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41" w:rsidRDefault="00C7277D">
      <w:r>
        <w:t>Набор для кабинета уролога</w:t>
      </w:r>
    </w:p>
    <w:p w:rsidR="00C7277D" w:rsidRDefault="00C7277D"/>
    <w:tbl>
      <w:tblPr>
        <w:tblStyle w:val="a3"/>
        <w:tblW w:w="0" w:type="auto"/>
        <w:tblLook w:val="04A0"/>
      </w:tblPr>
      <w:tblGrid>
        <w:gridCol w:w="1526"/>
        <w:gridCol w:w="6804"/>
        <w:gridCol w:w="1241"/>
      </w:tblGrid>
      <w:tr w:rsidR="00C7277D" w:rsidRPr="00DC2F82" w:rsidTr="00DC2F82">
        <w:tc>
          <w:tcPr>
            <w:tcW w:w="1526" w:type="dxa"/>
          </w:tcPr>
          <w:p w:rsidR="00C7277D" w:rsidRPr="00DC2F82" w:rsidRDefault="00C7277D">
            <w:pPr>
              <w:rPr>
                <w:b/>
              </w:rPr>
            </w:pPr>
            <w:bookmarkStart w:id="0" w:name="_GoBack"/>
            <w:r w:rsidRPr="00DC2F82">
              <w:rPr>
                <w:b/>
              </w:rPr>
              <w:t>Кат номер</w:t>
            </w:r>
          </w:p>
        </w:tc>
        <w:tc>
          <w:tcPr>
            <w:tcW w:w="6804" w:type="dxa"/>
          </w:tcPr>
          <w:p w:rsidR="00C7277D" w:rsidRPr="00DC2F82" w:rsidRDefault="00C7277D">
            <w:pPr>
              <w:rPr>
                <w:b/>
              </w:rPr>
            </w:pPr>
            <w:r w:rsidRPr="00DC2F82">
              <w:rPr>
                <w:b/>
              </w:rPr>
              <w:t>Название</w:t>
            </w:r>
          </w:p>
        </w:tc>
        <w:tc>
          <w:tcPr>
            <w:tcW w:w="1241" w:type="dxa"/>
          </w:tcPr>
          <w:p w:rsidR="00C7277D" w:rsidRPr="00DC2F82" w:rsidRDefault="00C7277D">
            <w:pPr>
              <w:rPr>
                <w:b/>
              </w:rPr>
            </w:pPr>
            <w:r w:rsidRPr="00DC2F82">
              <w:rPr>
                <w:b/>
              </w:rPr>
              <w:t>Кол-во</w:t>
            </w:r>
          </w:p>
        </w:tc>
      </w:tr>
      <w:bookmarkEnd w:id="0"/>
      <w:tr w:rsidR="00C7277D" w:rsidTr="00DC2F82">
        <w:tc>
          <w:tcPr>
            <w:tcW w:w="1526" w:type="dxa"/>
          </w:tcPr>
          <w:p w:rsidR="00C7277D" w:rsidRDefault="00AB792F" w:rsidP="00C7277D">
            <w:r w:rsidRPr="00AB792F">
              <w:t>8655.374</w:t>
            </w:r>
          </w:p>
        </w:tc>
        <w:tc>
          <w:tcPr>
            <w:tcW w:w="6804" w:type="dxa"/>
          </w:tcPr>
          <w:p w:rsidR="00C7277D" w:rsidRDefault="00AB792F" w:rsidP="00C7277D">
            <w:r w:rsidRPr="00AB792F">
              <w:t xml:space="preserve">Тубус </w:t>
            </w:r>
            <w:proofErr w:type="spellStart"/>
            <w:r w:rsidRPr="00AB792F">
              <w:t>резектоскопа</w:t>
            </w:r>
            <w:proofErr w:type="spellEnd"/>
            <w:r w:rsidRPr="00AB792F">
              <w:t xml:space="preserve"> с постоянной ирригацией внешний, диаметр 26 </w:t>
            </w:r>
            <w:proofErr w:type="spellStart"/>
            <w:r w:rsidRPr="00AB792F">
              <w:t>Шр</w:t>
            </w:r>
            <w:proofErr w:type="spellEnd"/>
            <w:r w:rsidRPr="00AB792F">
              <w:t xml:space="preserve">., материал изготовления - титановый сплав, </w:t>
            </w:r>
            <w:proofErr w:type="spellStart"/>
            <w:r w:rsidRPr="00AB792F">
              <w:t>автоклавируемый</w:t>
            </w:r>
            <w:proofErr w:type="spellEnd"/>
            <w:r w:rsidRPr="00AB792F">
              <w:t>. Продольные бороздки на рабочей части тубуса повышают прочность и создают условия для снижения травматизации уретры. Быстроразъемное соединение с внутренним тубусом.</w:t>
            </w:r>
          </w:p>
        </w:tc>
        <w:tc>
          <w:tcPr>
            <w:tcW w:w="1241" w:type="dxa"/>
          </w:tcPr>
          <w:p w:rsidR="00C7277D" w:rsidRDefault="00AB792F">
            <w:r>
              <w:t>1</w:t>
            </w:r>
          </w:p>
        </w:tc>
      </w:tr>
      <w:tr w:rsidR="00C7277D" w:rsidTr="00DC2F82">
        <w:tc>
          <w:tcPr>
            <w:tcW w:w="1526" w:type="dxa"/>
          </w:tcPr>
          <w:p w:rsidR="00C7277D" w:rsidRPr="00C7277D" w:rsidRDefault="00AB792F" w:rsidP="00C7277D">
            <w:r w:rsidRPr="00AB792F">
              <w:t>8655.384</w:t>
            </w:r>
          </w:p>
        </w:tc>
        <w:tc>
          <w:tcPr>
            <w:tcW w:w="6804" w:type="dxa"/>
          </w:tcPr>
          <w:p w:rsidR="00C7277D" w:rsidRDefault="00AB792F" w:rsidP="00C7277D">
            <w:r w:rsidRPr="00AB792F">
              <w:t xml:space="preserve">Тубус </w:t>
            </w:r>
            <w:proofErr w:type="spellStart"/>
            <w:r w:rsidRPr="00AB792F">
              <w:t>резектоскопа</w:t>
            </w:r>
            <w:proofErr w:type="spellEnd"/>
            <w:r w:rsidRPr="00AB792F">
              <w:t xml:space="preserve"> с постоянной ирригацией внутренний диаметр 24 </w:t>
            </w:r>
            <w:proofErr w:type="spellStart"/>
            <w:r w:rsidRPr="00AB792F">
              <w:t>Шр</w:t>
            </w:r>
            <w:proofErr w:type="spellEnd"/>
            <w:r w:rsidRPr="00AB792F">
              <w:t xml:space="preserve">., материал изготовления - титановый сплав, </w:t>
            </w:r>
            <w:proofErr w:type="spellStart"/>
            <w:r w:rsidRPr="00AB792F">
              <w:t>автоклавируемый</w:t>
            </w:r>
            <w:proofErr w:type="spellEnd"/>
            <w:r w:rsidRPr="00AB792F">
              <w:t xml:space="preserve">. </w:t>
            </w:r>
            <w:proofErr w:type="gramStart"/>
            <w:r w:rsidRPr="00AB792F">
              <w:t>Быстроразъемное</w:t>
            </w:r>
            <w:proofErr w:type="gramEnd"/>
            <w:r w:rsidRPr="00AB792F">
              <w:t xml:space="preserve"> </w:t>
            </w:r>
            <w:proofErr w:type="spellStart"/>
            <w:r w:rsidRPr="00AB792F">
              <w:t>соедиение</w:t>
            </w:r>
            <w:proofErr w:type="spellEnd"/>
            <w:r w:rsidRPr="00AB792F">
              <w:t xml:space="preserve"> с внешним тубусом и рабочим элементом </w:t>
            </w:r>
            <w:proofErr w:type="spellStart"/>
            <w:r w:rsidRPr="00AB792F">
              <w:t>резектоскопа</w:t>
            </w:r>
            <w:proofErr w:type="spellEnd"/>
            <w:r w:rsidRPr="00AB792F">
              <w:t>.</w:t>
            </w:r>
          </w:p>
        </w:tc>
        <w:tc>
          <w:tcPr>
            <w:tcW w:w="1241" w:type="dxa"/>
          </w:tcPr>
          <w:p w:rsidR="00C7277D" w:rsidRDefault="00AB792F">
            <w:r>
              <w:t>1</w:t>
            </w:r>
          </w:p>
        </w:tc>
      </w:tr>
      <w:tr w:rsidR="00C7277D" w:rsidTr="00DC2F82">
        <w:tc>
          <w:tcPr>
            <w:tcW w:w="1526" w:type="dxa"/>
          </w:tcPr>
          <w:p w:rsidR="00C7277D" w:rsidRPr="00C7277D" w:rsidRDefault="00AB792F" w:rsidP="00C7277D">
            <w:r w:rsidRPr="00AB792F">
              <w:t>8654.17</w:t>
            </w:r>
          </w:p>
        </w:tc>
        <w:tc>
          <w:tcPr>
            <w:tcW w:w="6804" w:type="dxa"/>
          </w:tcPr>
          <w:p w:rsidR="00C7277D" w:rsidRPr="00C7277D" w:rsidRDefault="00AB792F" w:rsidP="00C7277D">
            <w:r w:rsidRPr="00AB792F">
              <w:t xml:space="preserve">Обтуратор стандартный 24 </w:t>
            </w:r>
            <w:proofErr w:type="spellStart"/>
            <w:r w:rsidRPr="00AB792F">
              <w:t>Шр</w:t>
            </w:r>
            <w:proofErr w:type="spellEnd"/>
            <w:r w:rsidRPr="00AB792F">
              <w:t xml:space="preserve">., </w:t>
            </w:r>
            <w:proofErr w:type="spellStart"/>
            <w:r w:rsidRPr="00AB792F">
              <w:t>автоклавируемый</w:t>
            </w:r>
            <w:proofErr w:type="spellEnd"/>
          </w:p>
        </w:tc>
        <w:tc>
          <w:tcPr>
            <w:tcW w:w="1241" w:type="dxa"/>
          </w:tcPr>
          <w:p w:rsidR="00C7277D" w:rsidRDefault="00AB792F">
            <w:r>
              <w:t>1</w:t>
            </w:r>
          </w:p>
        </w:tc>
      </w:tr>
      <w:tr w:rsidR="00C7277D" w:rsidTr="00DC2F82">
        <w:tc>
          <w:tcPr>
            <w:tcW w:w="1526" w:type="dxa"/>
          </w:tcPr>
          <w:p w:rsidR="00C7277D" w:rsidRPr="00C7277D" w:rsidRDefault="00AB792F" w:rsidP="00C7277D">
            <w:r w:rsidRPr="00AB792F">
              <w:t>8415.12</w:t>
            </w:r>
          </w:p>
        </w:tc>
        <w:tc>
          <w:tcPr>
            <w:tcW w:w="6804" w:type="dxa"/>
          </w:tcPr>
          <w:p w:rsidR="00C7277D" w:rsidRPr="00C7277D" w:rsidRDefault="00AB792F" w:rsidP="00C7277D">
            <w:r w:rsidRPr="00AB792F">
              <w:t xml:space="preserve">Обтуратор оптический 24 </w:t>
            </w:r>
            <w:proofErr w:type="spellStart"/>
            <w:r w:rsidRPr="00AB792F">
              <w:t>Шр</w:t>
            </w:r>
            <w:proofErr w:type="spellEnd"/>
            <w:r w:rsidRPr="00AB792F">
              <w:t xml:space="preserve">., </w:t>
            </w:r>
            <w:proofErr w:type="spellStart"/>
            <w:r w:rsidRPr="00AB792F">
              <w:t>автоклавируемый</w:t>
            </w:r>
            <w:proofErr w:type="spellEnd"/>
          </w:p>
        </w:tc>
        <w:tc>
          <w:tcPr>
            <w:tcW w:w="1241" w:type="dxa"/>
          </w:tcPr>
          <w:p w:rsidR="00C7277D" w:rsidRDefault="00AB792F">
            <w:r>
              <w:t>1</w:t>
            </w:r>
          </w:p>
        </w:tc>
      </w:tr>
      <w:tr w:rsidR="00C7277D" w:rsidTr="00DC2F82">
        <w:tc>
          <w:tcPr>
            <w:tcW w:w="1526" w:type="dxa"/>
          </w:tcPr>
          <w:p w:rsidR="00C7277D" w:rsidRPr="00C7277D" w:rsidRDefault="00AB792F" w:rsidP="00C7277D">
            <w:r w:rsidRPr="00AB792F">
              <w:t>8654.205</w:t>
            </w:r>
          </w:p>
        </w:tc>
        <w:tc>
          <w:tcPr>
            <w:tcW w:w="6804" w:type="dxa"/>
          </w:tcPr>
          <w:p w:rsidR="00C7277D" w:rsidRPr="00C7277D" w:rsidRDefault="00AB792F" w:rsidP="00C7277D">
            <w:r w:rsidRPr="00AB792F">
              <w:t xml:space="preserve">Рабочий элемент </w:t>
            </w:r>
            <w:proofErr w:type="spellStart"/>
            <w:r w:rsidRPr="00AB792F">
              <w:t>монополярного</w:t>
            </w:r>
            <w:proofErr w:type="spellEnd"/>
            <w:r w:rsidRPr="00AB792F">
              <w:t xml:space="preserve"> </w:t>
            </w:r>
            <w:proofErr w:type="spellStart"/>
            <w:r w:rsidRPr="00AB792F">
              <w:t>резектоскопа</w:t>
            </w:r>
            <w:proofErr w:type="spellEnd"/>
            <w:r w:rsidRPr="00AB792F">
              <w:t xml:space="preserve"> активный, </w:t>
            </w:r>
            <w:proofErr w:type="spellStart"/>
            <w:r w:rsidRPr="00AB792F">
              <w:t>автоклавируемый</w:t>
            </w:r>
            <w:proofErr w:type="spellEnd"/>
            <w:r w:rsidRPr="00AB792F">
              <w:t xml:space="preserve">. Быстроразъемное соединение с внутренним тубусом </w:t>
            </w:r>
            <w:proofErr w:type="spellStart"/>
            <w:r w:rsidRPr="00AB792F">
              <w:t>резектоскопа</w:t>
            </w:r>
            <w:proofErr w:type="spellEnd"/>
            <w:r w:rsidRPr="00AB792F">
              <w:t>.</w:t>
            </w:r>
          </w:p>
        </w:tc>
        <w:tc>
          <w:tcPr>
            <w:tcW w:w="1241" w:type="dxa"/>
          </w:tcPr>
          <w:p w:rsidR="00C7277D" w:rsidRDefault="00AB792F">
            <w:r>
              <w:t>1</w:t>
            </w:r>
          </w:p>
        </w:tc>
      </w:tr>
      <w:tr w:rsidR="00C7277D" w:rsidTr="00DC2F82">
        <w:tc>
          <w:tcPr>
            <w:tcW w:w="1526" w:type="dxa"/>
          </w:tcPr>
          <w:p w:rsidR="00C7277D" w:rsidRPr="00C7277D" w:rsidRDefault="00AB792F" w:rsidP="00C7277D">
            <w:r w:rsidRPr="00AB792F">
              <w:t>8654.422</w:t>
            </w:r>
          </w:p>
        </w:tc>
        <w:tc>
          <w:tcPr>
            <w:tcW w:w="6804" w:type="dxa"/>
          </w:tcPr>
          <w:p w:rsidR="00C7277D" w:rsidRPr="00C7277D" w:rsidRDefault="00AB792F" w:rsidP="00C7277D">
            <w:r w:rsidRPr="00AB792F">
              <w:t xml:space="preserve">Оптика PANOVIEW с расширенным углом зрения и направлением взгляда 30 градусов, </w:t>
            </w:r>
            <w:proofErr w:type="spellStart"/>
            <w:r w:rsidRPr="00AB792F">
              <w:t>автоклавируемая</w:t>
            </w:r>
            <w:proofErr w:type="spellEnd"/>
          </w:p>
        </w:tc>
        <w:tc>
          <w:tcPr>
            <w:tcW w:w="1241" w:type="dxa"/>
          </w:tcPr>
          <w:p w:rsidR="00C7277D" w:rsidRDefault="00AB792F">
            <w:r>
              <w:t>1</w:t>
            </w:r>
          </w:p>
        </w:tc>
      </w:tr>
      <w:tr w:rsidR="00C7277D" w:rsidTr="00DC2F82">
        <w:tc>
          <w:tcPr>
            <w:tcW w:w="1526" w:type="dxa"/>
          </w:tcPr>
          <w:p w:rsidR="00C7277D" w:rsidRPr="00C7277D" w:rsidRDefault="00AB792F" w:rsidP="00C7277D">
            <w:r w:rsidRPr="00AB792F">
              <w:t>8654.431</w:t>
            </w:r>
          </w:p>
        </w:tc>
        <w:tc>
          <w:tcPr>
            <w:tcW w:w="6804" w:type="dxa"/>
          </w:tcPr>
          <w:p w:rsidR="00C7277D" w:rsidRPr="00C7277D" w:rsidRDefault="00AB792F" w:rsidP="00C7277D">
            <w:r w:rsidRPr="00AB792F">
              <w:t xml:space="preserve">Оптика PANOVIEW с расширенным углом зрения и направлением взгляда 12 градусов, </w:t>
            </w:r>
            <w:proofErr w:type="spellStart"/>
            <w:r w:rsidRPr="00AB792F">
              <w:t>автоклавируемая</w:t>
            </w:r>
            <w:proofErr w:type="spellEnd"/>
          </w:p>
        </w:tc>
        <w:tc>
          <w:tcPr>
            <w:tcW w:w="1241" w:type="dxa"/>
          </w:tcPr>
          <w:p w:rsidR="00C7277D" w:rsidRDefault="00AB792F">
            <w:r>
              <w:t>1</w:t>
            </w:r>
          </w:p>
        </w:tc>
      </w:tr>
      <w:tr w:rsidR="00C7277D" w:rsidTr="00DC2F82">
        <w:tc>
          <w:tcPr>
            <w:tcW w:w="1526" w:type="dxa"/>
          </w:tcPr>
          <w:p w:rsidR="00C7277D" w:rsidRPr="00C7277D" w:rsidRDefault="00AB792F" w:rsidP="00C7277D">
            <w:r w:rsidRPr="00AB792F">
              <w:t>8424.151</w:t>
            </w:r>
          </w:p>
        </w:tc>
        <w:tc>
          <w:tcPr>
            <w:tcW w:w="6804" w:type="dxa"/>
          </w:tcPr>
          <w:p w:rsidR="00C7277D" w:rsidRPr="00C7277D" w:rsidRDefault="00AB792F" w:rsidP="00C7277D">
            <w:r w:rsidRPr="00AB792F">
              <w:t xml:space="preserve">Петля </w:t>
            </w:r>
            <w:proofErr w:type="spellStart"/>
            <w:r w:rsidRPr="00AB792F">
              <w:t>резектоскопа</w:t>
            </w:r>
            <w:proofErr w:type="spellEnd"/>
            <w:r w:rsidRPr="00AB792F">
              <w:t xml:space="preserve"> типа "крыло" для выполнения вапоризации, многоразового использования, </w:t>
            </w:r>
            <w:proofErr w:type="spellStart"/>
            <w:r w:rsidRPr="00AB792F">
              <w:t>автоклавируемая</w:t>
            </w:r>
            <w:proofErr w:type="spellEnd"/>
          </w:p>
        </w:tc>
        <w:tc>
          <w:tcPr>
            <w:tcW w:w="1241" w:type="dxa"/>
          </w:tcPr>
          <w:p w:rsidR="00C7277D" w:rsidRDefault="00AB792F">
            <w:r>
              <w:t>1</w:t>
            </w:r>
          </w:p>
        </w:tc>
      </w:tr>
      <w:tr w:rsidR="00C7277D" w:rsidTr="00DC2F82">
        <w:tc>
          <w:tcPr>
            <w:tcW w:w="1526" w:type="dxa"/>
          </w:tcPr>
          <w:p w:rsidR="00C7277D" w:rsidRPr="00C7277D" w:rsidRDefault="00AB792F" w:rsidP="00C7277D">
            <w:r w:rsidRPr="00AB792F">
              <w:t>8424.131</w:t>
            </w:r>
          </w:p>
        </w:tc>
        <w:tc>
          <w:tcPr>
            <w:tcW w:w="6804" w:type="dxa"/>
          </w:tcPr>
          <w:p w:rsidR="00C7277D" w:rsidRPr="00C7277D" w:rsidRDefault="00AB792F" w:rsidP="00C7277D">
            <w:r w:rsidRPr="00AB792F">
              <w:t xml:space="preserve">Петля </w:t>
            </w:r>
            <w:proofErr w:type="spellStart"/>
            <w:r w:rsidRPr="00AB792F">
              <w:t>резектоскопа</w:t>
            </w:r>
            <w:proofErr w:type="spellEnd"/>
            <w:r w:rsidRPr="00AB792F">
              <w:t xml:space="preserve">, многоразового использования, </w:t>
            </w:r>
            <w:proofErr w:type="spellStart"/>
            <w:r w:rsidRPr="00AB792F">
              <w:t>автоклавируемая</w:t>
            </w:r>
            <w:proofErr w:type="spellEnd"/>
          </w:p>
        </w:tc>
        <w:tc>
          <w:tcPr>
            <w:tcW w:w="1241" w:type="dxa"/>
          </w:tcPr>
          <w:p w:rsidR="00C7277D" w:rsidRDefault="00AB792F">
            <w:r>
              <w:t>1</w:t>
            </w:r>
          </w:p>
        </w:tc>
      </w:tr>
      <w:tr w:rsidR="00C7277D" w:rsidTr="00DC2F82">
        <w:tc>
          <w:tcPr>
            <w:tcW w:w="1526" w:type="dxa"/>
          </w:tcPr>
          <w:p w:rsidR="00C7277D" w:rsidRPr="00C7277D" w:rsidRDefault="00AB792F" w:rsidP="00C7277D">
            <w:r w:rsidRPr="00AB792F">
              <w:t>8423.02</w:t>
            </w:r>
          </w:p>
        </w:tc>
        <w:tc>
          <w:tcPr>
            <w:tcW w:w="6804" w:type="dxa"/>
          </w:tcPr>
          <w:p w:rsidR="00C7277D" w:rsidRPr="00C7277D" w:rsidRDefault="00AB792F" w:rsidP="00C7277D">
            <w:r w:rsidRPr="00AB792F">
              <w:t xml:space="preserve">Роликовый электрод для коагуляции, многоразового использования, </w:t>
            </w:r>
            <w:proofErr w:type="spellStart"/>
            <w:r w:rsidRPr="00AB792F">
              <w:t>автоклавируемый</w:t>
            </w:r>
            <w:proofErr w:type="spellEnd"/>
          </w:p>
        </w:tc>
        <w:tc>
          <w:tcPr>
            <w:tcW w:w="1241" w:type="dxa"/>
          </w:tcPr>
          <w:p w:rsidR="00C7277D" w:rsidRDefault="00AB792F">
            <w:r>
              <w:t>1</w:t>
            </w:r>
          </w:p>
        </w:tc>
      </w:tr>
      <w:tr w:rsidR="00C7277D" w:rsidTr="00DC2F82">
        <w:tc>
          <w:tcPr>
            <w:tcW w:w="1526" w:type="dxa"/>
          </w:tcPr>
          <w:p w:rsidR="00C7277D" w:rsidRPr="00C7277D" w:rsidRDefault="00AB792F" w:rsidP="00C7277D">
            <w:r w:rsidRPr="00AB792F">
              <w:t>8428.901</w:t>
            </w:r>
          </w:p>
        </w:tc>
        <w:tc>
          <w:tcPr>
            <w:tcW w:w="6804" w:type="dxa"/>
          </w:tcPr>
          <w:p w:rsidR="00C7277D" w:rsidRPr="00C7277D" w:rsidRDefault="00AB792F" w:rsidP="00C7277D">
            <w:r w:rsidRPr="00AB792F">
              <w:t xml:space="preserve">Пенал защитный для стерилизации электродов, </w:t>
            </w:r>
            <w:proofErr w:type="spellStart"/>
            <w:r w:rsidRPr="00AB792F">
              <w:t>автоклавируемый</w:t>
            </w:r>
            <w:proofErr w:type="spellEnd"/>
          </w:p>
        </w:tc>
        <w:tc>
          <w:tcPr>
            <w:tcW w:w="1241" w:type="dxa"/>
          </w:tcPr>
          <w:p w:rsidR="00C7277D" w:rsidRDefault="00AB792F">
            <w:r>
              <w:t>1</w:t>
            </w:r>
          </w:p>
        </w:tc>
      </w:tr>
      <w:tr w:rsidR="00C7277D" w:rsidTr="00DC2F82">
        <w:tc>
          <w:tcPr>
            <w:tcW w:w="1526" w:type="dxa"/>
          </w:tcPr>
          <w:p w:rsidR="00C7277D" w:rsidRPr="00C7277D" w:rsidRDefault="00AB792F" w:rsidP="00C7277D">
            <w:r w:rsidRPr="00AB792F">
              <w:t>815.031</w:t>
            </w:r>
          </w:p>
        </w:tc>
        <w:tc>
          <w:tcPr>
            <w:tcW w:w="6804" w:type="dxa"/>
          </w:tcPr>
          <w:p w:rsidR="00C7277D" w:rsidRPr="00C7277D" w:rsidRDefault="00AB792F" w:rsidP="00C7277D">
            <w:r w:rsidRPr="00AB792F">
              <w:t xml:space="preserve">Соединительный кабель </w:t>
            </w:r>
            <w:proofErr w:type="spellStart"/>
            <w:r w:rsidRPr="00AB792F">
              <w:t>ВЧ-генератора</w:t>
            </w:r>
            <w:proofErr w:type="spellEnd"/>
            <w:r w:rsidRPr="00AB792F">
              <w:t xml:space="preserve"> </w:t>
            </w:r>
            <w:proofErr w:type="spellStart"/>
            <w:r w:rsidRPr="00AB792F">
              <w:t>Martin</w:t>
            </w:r>
            <w:proofErr w:type="spellEnd"/>
            <w:r w:rsidRPr="00AB792F">
              <w:t xml:space="preserve"> / </w:t>
            </w:r>
            <w:proofErr w:type="spellStart"/>
            <w:r w:rsidRPr="00AB792F">
              <w:t>Berchtold</w:t>
            </w:r>
            <w:proofErr w:type="spellEnd"/>
            <w:r w:rsidRPr="00AB792F">
              <w:t xml:space="preserve"> / </w:t>
            </w:r>
            <w:proofErr w:type="spellStart"/>
            <w:r w:rsidRPr="00AB792F">
              <w:t>Aesculap</w:t>
            </w:r>
            <w:proofErr w:type="spellEnd"/>
            <w:r w:rsidRPr="00AB792F">
              <w:t xml:space="preserve"> длиной 3 метра, </w:t>
            </w:r>
            <w:proofErr w:type="spellStart"/>
            <w:r w:rsidRPr="00AB792F">
              <w:t>автоклавируемый</w:t>
            </w:r>
            <w:proofErr w:type="spellEnd"/>
          </w:p>
        </w:tc>
        <w:tc>
          <w:tcPr>
            <w:tcW w:w="1241" w:type="dxa"/>
          </w:tcPr>
          <w:p w:rsidR="00C7277D" w:rsidRDefault="00AB792F">
            <w:r>
              <w:t>1</w:t>
            </w:r>
          </w:p>
        </w:tc>
      </w:tr>
      <w:tr w:rsidR="00C7277D" w:rsidTr="00DC2F82">
        <w:tc>
          <w:tcPr>
            <w:tcW w:w="1526" w:type="dxa"/>
          </w:tcPr>
          <w:p w:rsidR="00C7277D" w:rsidRPr="00C7277D" w:rsidRDefault="00AB792F" w:rsidP="00C7277D">
            <w:r w:rsidRPr="00AB792F">
              <w:t>815.032</w:t>
            </w:r>
          </w:p>
        </w:tc>
        <w:tc>
          <w:tcPr>
            <w:tcW w:w="6804" w:type="dxa"/>
          </w:tcPr>
          <w:p w:rsidR="00C7277D" w:rsidRPr="00C7277D" w:rsidRDefault="00AB792F" w:rsidP="00C7277D">
            <w:r w:rsidRPr="00AB792F">
              <w:t xml:space="preserve">Соединительный кабель </w:t>
            </w:r>
            <w:proofErr w:type="spellStart"/>
            <w:r w:rsidRPr="00AB792F">
              <w:t>ВЧ-генератора</w:t>
            </w:r>
            <w:proofErr w:type="spellEnd"/>
            <w:r w:rsidRPr="00AB792F">
              <w:t xml:space="preserve"> </w:t>
            </w:r>
            <w:proofErr w:type="spellStart"/>
            <w:r w:rsidRPr="00AB792F">
              <w:t>Erbe</w:t>
            </w:r>
            <w:proofErr w:type="spellEnd"/>
            <w:r w:rsidRPr="00AB792F">
              <w:t xml:space="preserve"> / ACC / ICC длиной 3 метра, </w:t>
            </w:r>
            <w:proofErr w:type="spellStart"/>
            <w:r w:rsidRPr="00AB792F">
              <w:t>автоклавируемый</w:t>
            </w:r>
            <w:proofErr w:type="spellEnd"/>
          </w:p>
        </w:tc>
        <w:tc>
          <w:tcPr>
            <w:tcW w:w="1241" w:type="dxa"/>
          </w:tcPr>
          <w:p w:rsidR="00C7277D" w:rsidRDefault="00AB792F">
            <w:r>
              <w:t>1</w:t>
            </w:r>
          </w:p>
        </w:tc>
      </w:tr>
      <w:tr w:rsidR="00C7277D" w:rsidTr="00DC2F82">
        <w:tc>
          <w:tcPr>
            <w:tcW w:w="1526" w:type="dxa"/>
          </w:tcPr>
          <w:p w:rsidR="00C7277D" w:rsidRPr="00C7277D" w:rsidRDefault="00AB792F" w:rsidP="00C7277D">
            <w:r w:rsidRPr="00AB792F">
              <w:t>815.033</w:t>
            </w:r>
          </w:p>
        </w:tc>
        <w:tc>
          <w:tcPr>
            <w:tcW w:w="6804" w:type="dxa"/>
          </w:tcPr>
          <w:p w:rsidR="00C7277D" w:rsidRPr="00C7277D" w:rsidRDefault="00AB792F" w:rsidP="00C7277D">
            <w:r w:rsidRPr="00AB792F">
              <w:t xml:space="preserve">Соединительный кабель </w:t>
            </w:r>
            <w:proofErr w:type="spellStart"/>
            <w:r w:rsidRPr="00AB792F">
              <w:t>ВЧ-генератора</w:t>
            </w:r>
            <w:proofErr w:type="spellEnd"/>
            <w:r w:rsidRPr="00AB792F">
              <w:t xml:space="preserve"> </w:t>
            </w:r>
            <w:proofErr w:type="spellStart"/>
            <w:r w:rsidRPr="00AB792F">
              <w:t>Bovie</w:t>
            </w:r>
            <w:proofErr w:type="spellEnd"/>
            <w:r w:rsidRPr="00AB792F">
              <w:t xml:space="preserve"> / </w:t>
            </w:r>
            <w:proofErr w:type="spellStart"/>
            <w:r w:rsidRPr="00AB792F">
              <w:t>Valleylab</w:t>
            </w:r>
            <w:proofErr w:type="spellEnd"/>
            <w:r w:rsidRPr="00AB792F">
              <w:t xml:space="preserve"> / </w:t>
            </w:r>
            <w:proofErr w:type="spellStart"/>
            <w:r w:rsidRPr="00AB792F">
              <w:t>Erbe</w:t>
            </w:r>
            <w:proofErr w:type="spellEnd"/>
            <w:r w:rsidRPr="00AB792F">
              <w:t xml:space="preserve"> </w:t>
            </w:r>
            <w:proofErr w:type="spellStart"/>
            <w:r w:rsidRPr="00AB792F">
              <w:t>Int</w:t>
            </w:r>
            <w:proofErr w:type="spellEnd"/>
            <w:r w:rsidRPr="00AB792F">
              <w:t xml:space="preserve">. длиной 3 метра, </w:t>
            </w:r>
            <w:proofErr w:type="spellStart"/>
            <w:r w:rsidRPr="00AB792F">
              <w:t>автоклавируемый</w:t>
            </w:r>
            <w:proofErr w:type="spellEnd"/>
          </w:p>
        </w:tc>
        <w:tc>
          <w:tcPr>
            <w:tcW w:w="1241" w:type="dxa"/>
          </w:tcPr>
          <w:p w:rsidR="00C7277D" w:rsidRDefault="00AB792F">
            <w:r>
              <w:t>1</w:t>
            </w:r>
          </w:p>
        </w:tc>
      </w:tr>
      <w:tr w:rsidR="00AB792F" w:rsidTr="00DC2F82">
        <w:tc>
          <w:tcPr>
            <w:tcW w:w="1526" w:type="dxa"/>
          </w:tcPr>
          <w:p w:rsidR="00AB792F" w:rsidRPr="00AB792F" w:rsidRDefault="00AB792F" w:rsidP="00C7277D">
            <w:r w:rsidRPr="00AB792F">
              <w:t>822.31</w:t>
            </w:r>
          </w:p>
        </w:tc>
        <w:tc>
          <w:tcPr>
            <w:tcW w:w="6804" w:type="dxa"/>
          </w:tcPr>
          <w:p w:rsidR="00AB792F" w:rsidRPr="00AB792F" w:rsidRDefault="00AB792F" w:rsidP="00C7277D">
            <w:r w:rsidRPr="00AB792F">
              <w:t xml:space="preserve">Шприц </w:t>
            </w:r>
            <w:proofErr w:type="spellStart"/>
            <w:r w:rsidRPr="00AB792F">
              <w:t>Жане-Александера</w:t>
            </w:r>
            <w:proofErr w:type="spellEnd"/>
            <w:r w:rsidRPr="00AB792F">
              <w:t xml:space="preserve"> объемом 150 мл, </w:t>
            </w:r>
            <w:proofErr w:type="spellStart"/>
            <w:r w:rsidRPr="00AB792F">
              <w:t>автоклавируемый</w:t>
            </w:r>
            <w:proofErr w:type="spellEnd"/>
          </w:p>
        </w:tc>
        <w:tc>
          <w:tcPr>
            <w:tcW w:w="1241" w:type="dxa"/>
          </w:tcPr>
          <w:p w:rsidR="00AB792F" w:rsidRDefault="00AB792F">
            <w:r>
              <w:t>1</w:t>
            </w:r>
          </w:p>
        </w:tc>
      </w:tr>
    </w:tbl>
    <w:p w:rsidR="00C7277D" w:rsidRDefault="00C7277D"/>
    <w:sectPr w:rsidR="00C7277D" w:rsidSect="00DF09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29" w:rsidRDefault="00914029" w:rsidP="00914029">
      <w:pPr>
        <w:spacing w:after="0" w:line="240" w:lineRule="auto"/>
      </w:pPr>
      <w:r>
        <w:separator/>
      </w:r>
    </w:p>
  </w:endnote>
  <w:endnote w:type="continuationSeparator" w:id="0">
    <w:p w:rsidR="00914029" w:rsidRDefault="00914029" w:rsidP="0091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29" w:rsidRDefault="00914029" w:rsidP="00914029">
      <w:pPr>
        <w:spacing w:after="0" w:line="240" w:lineRule="auto"/>
      </w:pPr>
      <w:r>
        <w:separator/>
      </w:r>
    </w:p>
  </w:footnote>
  <w:footnote w:type="continuationSeparator" w:id="0">
    <w:p w:rsidR="00914029" w:rsidRDefault="00914029" w:rsidP="0091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29" w:rsidRDefault="00914029" w:rsidP="00914029">
    <w:pPr>
      <w:spacing w:after="0" w:line="240" w:lineRule="auto"/>
      <w:rPr>
        <w:rFonts w:ascii="Verdana" w:hAnsi="Verdana" w:cs="Arial"/>
        <w:b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3842385</wp:posOffset>
          </wp:positionH>
          <wp:positionV relativeFrom="paragraph">
            <wp:posOffset>-59055</wp:posOffset>
          </wp:positionV>
          <wp:extent cx="2323465" cy="666750"/>
          <wp:effectExtent l="19050" t="0" r="635" b="0"/>
          <wp:wrapNone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4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Arial"/>
        <w:b/>
        <w:sz w:val="16"/>
        <w:szCs w:val="16"/>
      </w:rPr>
      <w:t xml:space="preserve">Группа компаний МТ ТЕХНИКА-МТ ДИАГНОСТИКА                                                     </w:t>
    </w:r>
    <w:r>
      <w:rPr>
        <w:rFonts w:ascii="Verdana" w:hAnsi="Verdana"/>
        <w:snapToGrid w:val="0"/>
        <w:color w:val="000000"/>
        <w:w w:val="1"/>
        <w:sz w:val="16"/>
        <w:szCs w:val="16"/>
        <w:bdr w:val="none" w:sz="0" w:space="0" w:color="auto" w:frame="1"/>
        <w:shd w:val="clear" w:color="auto" w:fill="000000"/>
      </w:rPr>
      <w:t xml:space="preserve"> </w:t>
    </w:r>
  </w:p>
  <w:p w:rsidR="00914029" w:rsidRDefault="00914029" w:rsidP="00914029">
    <w:pPr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Официальный дистрибьютор и авторизованный</w:t>
    </w:r>
  </w:p>
  <w:p w:rsidR="00914029" w:rsidRDefault="00914029" w:rsidP="00914029">
    <w:pPr>
      <w:tabs>
        <w:tab w:val="left" w:pos="5820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сервисный центр фирмы </w:t>
    </w:r>
    <w:r>
      <w:rPr>
        <w:rFonts w:ascii="Verdana" w:hAnsi="Verdana" w:cs="Arial"/>
        <w:sz w:val="16"/>
        <w:szCs w:val="16"/>
        <w:lang w:val="en-US"/>
      </w:rPr>
      <w:t>RICHARD</w:t>
    </w:r>
    <w:r w:rsidRPr="002F65C5">
      <w:rPr>
        <w:rFonts w:ascii="Verdana" w:hAnsi="Verdana" w:cs="Arial"/>
        <w:sz w:val="16"/>
        <w:szCs w:val="16"/>
      </w:rPr>
      <w:t xml:space="preserve"> </w:t>
    </w:r>
    <w:r>
      <w:rPr>
        <w:rFonts w:ascii="Verdana" w:hAnsi="Verdana" w:cs="Arial"/>
        <w:sz w:val="16"/>
        <w:szCs w:val="16"/>
        <w:lang w:val="en-US"/>
      </w:rPr>
      <w:t>WOLF</w:t>
    </w:r>
    <w:r w:rsidRPr="002F65C5">
      <w:rPr>
        <w:rFonts w:ascii="Verdana" w:hAnsi="Verdana" w:cs="Arial"/>
        <w:sz w:val="16"/>
        <w:szCs w:val="16"/>
      </w:rPr>
      <w:t xml:space="preserve"> </w:t>
    </w:r>
    <w:r>
      <w:rPr>
        <w:rFonts w:ascii="Verdana" w:hAnsi="Verdana" w:cs="Arial"/>
        <w:sz w:val="16"/>
        <w:szCs w:val="16"/>
        <w:lang w:val="en-US"/>
      </w:rPr>
      <w:t>GmbH</w:t>
    </w:r>
    <w:r>
      <w:rPr>
        <w:rFonts w:ascii="Verdana" w:hAnsi="Verdana" w:cs="Arial"/>
        <w:sz w:val="16"/>
        <w:szCs w:val="16"/>
      </w:rPr>
      <w:t xml:space="preserve"> в России </w:t>
    </w:r>
    <w:r>
      <w:rPr>
        <w:rFonts w:ascii="Verdana" w:hAnsi="Verdana" w:cs="Arial"/>
        <w:sz w:val="16"/>
        <w:szCs w:val="16"/>
      </w:rPr>
      <w:tab/>
    </w:r>
  </w:p>
  <w:p w:rsidR="00914029" w:rsidRDefault="00914029" w:rsidP="00914029">
    <w:pPr>
      <w:tabs>
        <w:tab w:val="left" w:pos="3000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Наш адрес:127434,г. Москва, </w:t>
    </w:r>
    <w:r>
      <w:rPr>
        <w:rFonts w:ascii="Verdana" w:hAnsi="Verdana" w:cs="Arial"/>
        <w:sz w:val="16"/>
        <w:szCs w:val="16"/>
      </w:rPr>
      <w:tab/>
    </w:r>
  </w:p>
  <w:p w:rsidR="00914029" w:rsidRDefault="00914029" w:rsidP="00914029">
    <w:pPr>
      <w:tabs>
        <w:tab w:val="left" w:pos="5637"/>
        <w:tab w:val="left" w:pos="7043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ул. Ивановская, д.19 </w:t>
    </w:r>
  </w:p>
  <w:p w:rsidR="00914029" w:rsidRDefault="00914029" w:rsidP="00914029">
    <w:pPr>
      <w:tabs>
        <w:tab w:val="left" w:pos="5253"/>
        <w:tab w:val="right" w:pos="7043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тел: 744-00-35, доб 131, 138 т/ф.</w:t>
    </w:r>
    <w:r>
      <w:rPr>
        <w:rFonts w:ascii="Verdana" w:hAnsi="Verdana" w:cs="Arial"/>
        <w:sz w:val="16"/>
        <w:szCs w:val="16"/>
      </w:rPr>
      <w:tab/>
      <w:t xml:space="preserve">   </w:t>
    </w:r>
    <w:r>
      <w:rPr>
        <w:rFonts w:ascii="Verdana" w:hAnsi="Verdana" w:cs="Arial"/>
        <w:sz w:val="16"/>
        <w:szCs w:val="16"/>
      </w:rPr>
      <w:tab/>
    </w:r>
  </w:p>
  <w:p w:rsidR="00914029" w:rsidRDefault="00914029" w:rsidP="00914029">
    <w:pPr>
      <w:tabs>
        <w:tab w:val="left" w:pos="7954"/>
        <w:tab w:val="left" w:pos="8146"/>
      </w:tabs>
      <w:spacing w:after="0" w:line="240" w:lineRule="auto"/>
      <w:rPr>
        <w:rFonts w:ascii="Verdana" w:hAnsi="Verdana" w:cs="Arial"/>
        <w:color w:val="800000"/>
        <w:sz w:val="16"/>
        <w:szCs w:val="16"/>
      </w:rPr>
    </w:pPr>
    <w:r>
      <w:rPr>
        <w:rFonts w:ascii="Verdana" w:hAnsi="Verdana" w:cs="Arial"/>
        <w:sz w:val="16"/>
        <w:szCs w:val="16"/>
        <w:lang w:val="de-DE"/>
      </w:rPr>
      <w:t>E</w:t>
    </w:r>
    <w:r>
      <w:rPr>
        <w:rFonts w:ascii="Verdana" w:hAnsi="Verdana" w:cs="Arial"/>
        <w:sz w:val="16"/>
        <w:szCs w:val="16"/>
      </w:rPr>
      <w:t>-</w:t>
    </w:r>
    <w:r>
      <w:rPr>
        <w:rFonts w:ascii="Verdana" w:hAnsi="Verdana" w:cs="Arial"/>
        <w:sz w:val="16"/>
        <w:szCs w:val="16"/>
        <w:lang w:val="de-DE"/>
      </w:rPr>
      <w:t>mail</w:t>
    </w:r>
    <w:r>
      <w:rPr>
        <w:rFonts w:ascii="Verdana" w:hAnsi="Verdana" w:cs="Arial"/>
        <w:sz w:val="16"/>
        <w:szCs w:val="16"/>
      </w:rPr>
      <w:t xml:space="preserve">: </w:t>
    </w:r>
    <w:r>
      <w:rPr>
        <w:rFonts w:ascii="Verdana" w:hAnsi="Verdana" w:cs="Arial"/>
        <w:sz w:val="16"/>
        <w:szCs w:val="16"/>
        <w:lang w:val="de-DE"/>
      </w:rPr>
      <w:t>aks</w:t>
    </w:r>
    <w:r>
      <w:rPr>
        <w:rFonts w:ascii="Verdana" w:hAnsi="Verdana" w:cs="Arial"/>
        <w:sz w:val="16"/>
        <w:szCs w:val="16"/>
      </w:rPr>
      <w:t>@</w:t>
    </w:r>
    <w:r>
      <w:rPr>
        <w:rFonts w:ascii="Verdana" w:hAnsi="Verdana" w:cs="Arial"/>
        <w:sz w:val="16"/>
        <w:szCs w:val="16"/>
        <w:lang w:val="de-DE"/>
      </w:rPr>
      <w:t>mttechnica</w:t>
    </w:r>
    <w:r>
      <w:rPr>
        <w:rFonts w:ascii="Verdana" w:hAnsi="Verdana" w:cs="Arial"/>
        <w:sz w:val="16"/>
        <w:szCs w:val="16"/>
      </w:rPr>
      <w:t>.</w:t>
    </w:r>
    <w:r>
      <w:rPr>
        <w:rFonts w:ascii="Verdana" w:hAnsi="Verdana" w:cs="Arial"/>
        <w:sz w:val="16"/>
        <w:szCs w:val="16"/>
        <w:lang w:val="de-DE"/>
      </w:rPr>
      <w:t>ru</w:t>
    </w:r>
    <w:r>
      <w:rPr>
        <w:rFonts w:ascii="Verdana" w:hAnsi="Verdana" w:cs="Arial"/>
        <w:sz w:val="16"/>
        <w:szCs w:val="16"/>
      </w:rPr>
      <w:tab/>
      <w:t xml:space="preserve"> </w:t>
    </w:r>
  </w:p>
  <w:p w:rsidR="00914029" w:rsidRDefault="00914029" w:rsidP="00914029">
    <w:pPr>
      <w:tabs>
        <w:tab w:val="left" w:pos="7982"/>
      </w:tabs>
      <w:spacing w:after="0" w:line="240" w:lineRule="auto"/>
      <w:rPr>
        <w:rFonts w:ascii="Verdana" w:hAnsi="Verdana" w:cs="Arial"/>
        <w:sz w:val="16"/>
        <w:szCs w:val="16"/>
      </w:rPr>
    </w:pPr>
    <w:hyperlink r:id="rId2" w:history="1">
      <w:r>
        <w:rPr>
          <w:rStyle w:val="a8"/>
          <w:rFonts w:ascii="Verdana" w:hAnsi="Verdana" w:cs="Arial"/>
          <w:sz w:val="16"/>
          <w:szCs w:val="16"/>
          <w:lang w:val="de-DE"/>
        </w:rPr>
        <w:t>www</w:t>
      </w:r>
      <w:r>
        <w:rPr>
          <w:rStyle w:val="a8"/>
          <w:rFonts w:ascii="Verdana" w:hAnsi="Verdana" w:cs="Arial"/>
          <w:sz w:val="16"/>
          <w:szCs w:val="16"/>
        </w:rPr>
        <w:t>.</w:t>
      </w:r>
      <w:r>
        <w:rPr>
          <w:rStyle w:val="a8"/>
          <w:rFonts w:ascii="Verdana" w:hAnsi="Verdana" w:cs="Arial"/>
          <w:sz w:val="16"/>
          <w:szCs w:val="16"/>
          <w:lang w:val="de-DE"/>
        </w:rPr>
        <w:t>mttechnica</w:t>
      </w:r>
      <w:r>
        <w:rPr>
          <w:rStyle w:val="a8"/>
          <w:rFonts w:ascii="Verdana" w:hAnsi="Verdana" w:cs="Arial"/>
          <w:sz w:val="16"/>
          <w:szCs w:val="16"/>
        </w:rPr>
        <w:t>.</w:t>
      </w:r>
      <w:r>
        <w:rPr>
          <w:rStyle w:val="a8"/>
          <w:rFonts w:ascii="Verdana" w:hAnsi="Verdana" w:cs="Arial"/>
          <w:sz w:val="16"/>
          <w:szCs w:val="16"/>
          <w:lang w:val="de-DE"/>
        </w:rPr>
        <w:t>ru</w:t>
      </w:r>
    </w:hyperlink>
  </w:p>
  <w:p w:rsidR="00914029" w:rsidRDefault="00914029" w:rsidP="00914029">
    <w:pPr>
      <w:pStyle w:val="a4"/>
    </w:pPr>
  </w:p>
  <w:p w:rsidR="00914029" w:rsidRPr="00914029" w:rsidRDefault="00914029" w:rsidP="009140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77D"/>
    <w:rsid w:val="0005607D"/>
    <w:rsid w:val="00256936"/>
    <w:rsid w:val="00267941"/>
    <w:rsid w:val="00914029"/>
    <w:rsid w:val="00AB792F"/>
    <w:rsid w:val="00AD6D5A"/>
    <w:rsid w:val="00C7277D"/>
    <w:rsid w:val="00DC2F82"/>
    <w:rsid w:val="00DF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4029"/>
  </w:style>
  <w:style w:type="paragraph" w:styleId="a6">
    <w:name w:val="footer"/>
    <w:basedOn w:val="a"/>
    <w:link w:val="a7"/>
    <w:uiPriority w:val="99"/>
    <w:semiHidden/>
    <w:unhideWhenUsed/>
    <w:rsid w:val="0091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4029"/>
  </w:style>
  <w:style w:type="character" w:styleId="a8">
    <w:name w:val="Hyperlink"/>
    <w:basedOn w:val="a0"/>
    <w:semiHidden/>
    <w:unhideWhenUsed/>
    <w:rsid w:val="00914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technica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Шарунов Вячеслав</dc:creator>
  <cp:lastModifiedBy>АЛЛА</cp:lastModifiedBy>
  <cp:revision>5</cp:revision>
  <dcterms:created xsi:type="dcterms:W3CDTF">2012-03-26T14:17:00Z</dcterms:created>
  <dcterms:modified xsi:type="dcterms:W3CDTF">2012-03-28T08:19:00Z</dcterms:modified>
</cp:coreProperties>
</file>